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C8C" w:rsidRPr="00561FCE" w:rsidRDefault="00610C8C" w:rsidP="00610C8C">
      <w:pPr>
        <w:shd w:val="clear" w:color="auto" w:fill="FFFFFF"/>
        <w:spacing w:after="150" w:line="225" w:lineRule="atLeast"/>
        <w:ind w:firstLine="708"/>
        <w:jc w:val="center"/>
        <w:rPr>
          <w:rFonts w:ascii="Arial" w:eastAsia="Times New Roman" w:hAnsi="Arial" w:cs="Arial"/>
          <w:sz w:val="24"/>
          <w:szCs w:val="24"/>
          <w:lang w:eastAsia="tr-TR"/>
        </w:rPr>
      </w:pPr>
      <w:bookmarkStart w:id="0" w:name="_GoBack"/>
      <w:bookmarkEnd w:id="0"/>
      <w:r w:rsidRPr="00561FCE">
        <w:rPr>
          <w:rFonts w:ascii="Arial" w:eastAsia="Times New Roman" w:hAnsi="Arial" w:cs="Arial"/>
          <w:sz w:val="24"/>
          <w:szCs w:val="24"/>
          <w:lang w:eastAsia="tr-TR"/>
        </w:rPr>
        <w:t>TARİHÇE</w:t>
      </w:r>
    </w:p>
    <w:p w:rsidR="00610C8C" w:rsidRPr="00561FCE" w:rsidRDefault="00561FCE" w:rsidP="003519C0">
      <w:pPr>
        <w:pStyle w:val="NormalWeb"/>
        <w:shd w:val="clear" w:color="auto" w:fill="FEFEFE"/>
        <w:spacing w:before="0" w:beforeAutospacing="0" w:after="195" w:afterAutospacing="0"/>
        <w:jc w:val="both"/>
        <w:rPr>
          <w:rFonts w:ascii="Arial" w:hAnsi="Arial" w:cs="Arial"/>
        </w:rPr>
      </w:pPr>
      <w:r w:rsidRPr="00561FCE">
        <w:rPr>
          <w:rFonts w:ascii="Arial" w:hAnsi="Arial" w:cs="Arial"/>
          <w:color w:val="7B868F"/>
        </w:rPr>
        <w:t xml:space="preserve">          </w:t>
      </w:r>
      <w:r w:rsidRPr="00561FCE">
        <w:rPr>
          <w:rFonts w:ascii="Arial" w:hAnsi="Arial" w:cs="Arial"/>
        </w:rPr>
        <w:t xml:space="preserve"> </w:t>
      </w:r>
      <w:r w:rsidR="00610C8C" w:rsidRPr="00561FCE">
        <w:rPr>
          <w:rFonts w:ascii="Arial" w:hAnsi="Arial" w:cs="Arial"/>
        </w:rPr>
        <w:t>Okulumuz</w:t>
      </w:r>
      <w:r w:rsidR="008D2038" w:rsidRPr="00561FCE">
        <w:rPr>
          <w:rFonts w:ascii="Arial" w:hAnsi="Arial" w:cs="Arial"/>
        </w:rPr>
        <w:t>,</w:t>
      </w:r>
      <w:r w:rsidR="00610C8C" w:rsidRPr="00561FCE">
        <w:rPr>
          <w:rFonts w:ascii="Arial" w:hAnsi="Arial" w:cs="Arial"/>
        </w:rPr>
        <w:t xml:space="preserve"> 2000-2001 eğitim - öğretim yılı itibarıyla faaliyetlerine başlamıştır. 8 yıllık kesintisiz eğitime geçilmesiyle birlikte yeni bir okul binasına ihtiyaç duyulmuştur. Köy sakinlerinden Him</w:t>
      </w:r>
      <w:r w:rsidR="00D44D61">
        <w:rPr>
          <w:rFonts w:ascii="Arial" w:hAnsi="Arial" w:cs="Arial"/>
        </w:rPr>
        <w:t>met TAŞDEMİR ile Iğdır Valiliği</w:t>
      </w:r>
      <w:r w:rsidR="00610C8C" w:rsidRPr="00610C8C">
        <w:rPr>
          <w:rFonts w:ascii="Arial" w:hAnsi="Arial" w:cs="Arial"/>
        </w:rPr>
        <w:t xml:space="preserve"> aras</w:t>
      </w:r>
      <w:r w:rsidR="00610C8C" w:rsidRPr="00561FCE">
        <w:rPr>
          <w:rFonts w:ascii="Arial" w:hAnsi="Arial" w:cs="Arial"/>
        </w:rPr>
        <w:t>ında yapılan protokol gereğince yeni binanın inşaatı 1 Mayıs 2000 tarihinde başla</w:t>
      </w:r>
      <w:r w:rsidR="00610C8C" w:rsidRPr="00610C8C">
        <w:rPr>
          <w:rFonts w:ascii="Arial" w:hAnsi="Arial" w:cs="Arial"/>
        </w:rPr>
        <w:t>mış</w:t>
      </w:r>
      <w:r w:rsidR="00610C8C" w:rsidRPr="00561FCE">
        <w:rPr>
          <w:rFonts w:ascii="Arial" w:hAnsi="Arial" w:cs="Arial"/>
        </w:rPr>
        <w:t xml:space="preserve">, 14 Eylül </w:t>
      </w:r>
      <w:r w:rsidR="00610C8C" w:rsidRPr="00610C8C">
        <w:rPr>
          <w:rFonts w:ascii="Arial" w:hAnsi="Arial" w:cs="Arial"/>
        </w:rPr>
        <w:t>2000 tarihinde tamamlanmıştır. </w:t>
      </w:r>
      <w:r w:rsidR="00610C8C" w:rsidRPr="00561FCE">
        <w:rPr>
          <w:rFonts w:ascii="Arial" w:hAnsi="Arial" w:cs="Arial"/>
        </w:rPr>
        <w:t xml:space="preserve">Okulumuza Himmet </w:t>
      </w:r>
      <w:proofErr w:type="spellStart"/>
      <w:r w:rsidR="00610C8C" w:rsidRPr="00561FCE">
        <w:rPr>
          <w:rFonts w:ascii="Arial" w:hAnsi="Arial" w:cs="Arial"/>
        </w:rPr>
        <w:t>TAŞDEMİR’in</w:t>
      </w:r>
      <w:proofErr w:type="spellEnd"/>
      <w:r w:rsidR="00610C8C" w:rsidRPr="00561FCE">
        <w:rPr>
          <w:rFonts w:ascii="Arial" w:hAnsi="Arial" w:cs="Arial"/>
        </w:rPr>
        <w:t xml:space="preserve"> isteği üzerine annesi Hacı Hanım </w:t>
      </w:r>
      <w:proofErr w:type="spellStart"/>
      <w:r w:rsidR="00610C8C" w:rsidRPr="00561FCE">
        <w:rPr>
          <w:rFonts w:ascii="Arial" w:hAnsi="Arial" w:cs="Arial"/>
        </w:rPr>
        <w:t>TAŞDEMİR’in</w:t>
      </w:r>
      <w:proofErr w:type="spellEnd"/>
      <w:r w:rsidR="00610C8C" w:rsidRPr="00561FCE">
        <w:rPr>
          <w:rFonts w:ascii="Arial" w:hAnsi="Arial" w:cs="Arial"/>
        </w:rPr>
        <w:t xml:space="preserve"> adının verilmesi uygun görülmüştür.</w:t>
      </w:r>
      <w:r w:rsidR="00716304" w:rsidRPr="00561FCE">
        <w:rPr>
          <w:rFonts w:ascii="Arial" w:hAnsi="Arial" w:cs="Arial"/>
        </w:rPr>
        <w:t xml:space="preserve"> </w:t>
      </w:r>
      <w:r w:rsidR="003519C0" w:rsidRPr="00561FCE">
        <w:rPr>
          <w:rFonts w:ascii="Arial" w:hAnsi="Arial" w:cs="Arial"/>
        </w:rPr>
        <w:t>Öncesinde i</w:t>
      </w:r>
      <w:r w:rsidR="00716304" w:rsidRPr="00561FCE">
        <w:rPr>
          <w:rFonts w:ascii="Arial" w:hAnsi="Arial" w:cs="Arial"/>
        </w:rPr>
        <w:t>lköğretim okulu olarak hizmet veren okulumuz, Milli Eği</w:t>
      </w:r>
      <w:r w:rsidR="00AE7820">
        <w:rPr>
          <w:rFonts w:ascii="Arial" w:hAnsi="Arial" w:cs="Arial"/>
        </w:rPr>
        <w:t>tim Bakanlığı</w:t>
      </w:r>
      <w:r w:rsidR="00716304" w:rsidRPr="00561FCE">
        <w:rPr>
          <w:rFonts w:ascii="Arial" w:hAnsi="Arial" w:cs="Arial"/>
        </w:rPr>
        <w:t>nın çıkardığı 6287 Sayılı </w:t>
      </w:r>
      <w:hyperlink r:id="rId4" w:history="1">
        <w:r w:rsidR="00716304" w:rsidRPr="00561FCE">
          <w:rPr>
            <w:rStyle w:val="Kpr"/>
            <w:rFonts w:ascii="Arial" w:hAnsi="Arial" w:cs="Arial"/>
            <w:color w:val="auto"/>
            <w:u w:val="none"/>
          </w:rPr>
          <w:t>İlköğretim</w:t>
        </w:r>
      </w:hyperlink>
      <w:r w:rsidR="00716304" w:rsidRPr="00561FCE">
        <w:rPr>
          <w:rFonts w:ascii="Arial" w:hAnsi="Arial" w:cs="Arial"/>
        </w:rPr>
        <w:t> ve </w:t>
      </w:r>
      <w:hyperlink r:id="rId5" w:history="1">
        <w:r w:rsidR="00716304" w:rsidRPr="00561FCE">
          <w:rPr>
            <w:rStyle w:val="Kpr"/>
            <w:rFonts w:ascii="Arial" w:hAnsi="Arial" w:cs="Arial"/>
            <w:color w:val="auto"/>
            <w:u w:val="none"/>
          </w:rPr>
          <w:t>Eğitim</w:t>
        </w:r>
      </w:hyperlink>
      <w:r w:rsidR="00716304" w:rsidRPr="00561FCE">
        <w:rPr>
          <w:rFonts w:ascii="Arial" w:hAnsi="Arial" w:cs="Arial"/>
        </w:rPr>
        <w:t> Kanunu ile Bazı Kanunlarda Değişiklik Yapılmasına Dair Kanun (4+4+4) kapsamında yaptığı düzenlemeyle 2012/2013 eğitim öğretim yılından itibaren </w:t>
      </w:r>
      <w:r w:rsidR="003519C0" w:rsidRPr="00561FCE">
        <w:rPr>
          <w:rFonts w:ascii="Arial" w:hAnsi="Arial" w:cs="Arial"/>
        </w:rPr>
        <w:t>“</w:t>
      </w:r>
      <w:proofErr w:type="spellStart"/>
      <w:r w:rsidR="003519C0" w:rsidRPr="00561FCE">
        <w:rPr>
          <w:rStyle w:val="Gl"/>
          <w:rFonts w:ascii="Arial" w:hAnsi="Arial" w:cs="Arial"/>
        </w:rPr>
        <w:t>Bayraktutan</w:t>
      </w:r>
      <w:proofErr w:type="spellEnd"/>
      <w:r w:rsidR="003519C0" w:rsidRPr="00561FCE">
        <w:rPr>
          <w:rStyle w:val="Gl"/>
          <w:rFonts w:ascii="Arial" w:hAnsi="Arial" w:cs="Arial"/>
        </w:rPr>
        <w:t xml:space="preserve"> Hacı Hanım Taşdemir Ortaokulu”</w:t>
      </w:r>
      <w:r w:rsidR="00716304" w:rsidRPr="00561FCE">
        <w:rPr>
          <w:rFonts w:ascii="Arial" w:hAnsi="Arial" w:cs="Arial"/>
        </w:rPr>
        <w:t> </w:t>
      </w:r>
      <w:r w:rsidR="003519C0" w:rsidRPr="00561FCE">
        <w:rPr>
          <w:rFonts w:ascii="Arial" w:hAnsi="Arial" w:cs="Arial"/>
        </w:rPr>
        <w:t>adını almıştır.</w:t>
      </w:r>
    </w:p>
    <w:p w:rsidR="008D2038" w:rsidRPr="00561FCE" w:rsidRDefault="008D2038" w:rsidP="003519C0">
      <w:pPr>
        <w:shd w:val="clear" w:color="auto" w:fill="FFFFFF"/>
        <w:spacing w:after="150" w:line="225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561FCE">
        <w:rPr>
          <w:rFonts w:ascii="Arial" w:eastAsia="Times New Roman" w:hAnsi="Arial" w:cs="Arial"/>
          <w:sz w:val="24"/>
          <w:szCs w:val="24"/>
          <w:lang w:eastAsia="tr-TR"/>
        </w:rPr>
        <w:t xml:space="preserve">Köy içinde, geniş ve hoş bir bahçe üzerine </w:t>
      </w:r>
      <w:r w:rsidR="00AE7820">
        <w:rPr>
          <w:rFonts w:ascii="Arial" w:eastAsia="Times New Roman" w:hAnsi="Arial" w:cs="Arial"/>
          <w:sz w:val="24"/>
          <w:szCs w:val="24"/>
          <w:lang w:eastAsia="tr-TR"/>
        </w:rPr>
        <w:t xml:space="preserve">betonarme olarak </w:t>
      </w:r>
      <w:r w:rsidRPr="00561FCE">
        <w:rPr>
          <w:rFonts w:ascii="Arial" w:eastAsia="Times New Roman" w:hAnsi="Arial" w:cs="Arial"/>
          <w:sz w:val="24"/>
          <w:szCs w:val="24"/>
          <w:lang w:eastAsia="tr-TR"/>
        </w:rPr>
        <w:t>kurulan okulumuz 1 idare odası, 1 öğretmenler odası, 6 derslik,  1 laboratuvar, erkek ve kız lavabolarından oluşmaktadır. Gündüzlü ve taşımalı eğitimin yapıldığı, her sınıf seviyesinden bir şubenin bulunduğu okulumuzda, faaliyetler tam gün olarak gerçekleşmektedir.</w:t>
      </w:r>
      <w:r w:rsidR="00002CE7" w:rsidRPr="00561FCE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="00002CE7" w:rsidRPr="00561FCE">
        <w:rPr>
          <w:rFonts w:ascii="Arial" w:eastAsia="Times New Roman" w:hAnsi="Arial" w:cs="Arial"/>
          <w:sz w:val="24"/>
          <w:szCs w:val="24"/>
          <w:lang w:eastAsia="tr-TR"/>
        </w:rPr>
        <w:t>Çalpala</w:t>
      </w:r>
      <w:proofErr w:type="spellEnd"/>
      <w:r w:rsidR="00002CE7" w:rsidRPr="00561FCE">
        <w:rPr>
          <w:rFonts w:ascii="Arial" w:eastAsia="Times New Roman" w:hAnsi="Arial" w:cs="Arial"/>
          <w:sz w:val="24"/>
          <w:szCs w:val="24"/>
          <w:lang w:eastAsia="tr-TR"/>
        </w:rPr>
        <w:t xml:space="preserve"> K</w:t>
      </w:r>
      <w:r w:rsidRPr="00561FCE">
        <w:rPr>
          <w:rFonts w:ascii="Arial" w:eastAsia="Times New Roman" w:hAnsi="Arial" w:cs="Arial"/>
          <w:sz w:val="24"/>
          <w:szCs w:val="24"/>
          <w:lang w:eastAsia="tr-TR"/>
        </w:rPr>
        <w:t>öyü öğrenciler</w:t>
      </w:r>
      <w:r w:rsidR="00002CE7" w:rsidRPr="00561FCE">
        <w:rPr>
          <w:rFonts w:ascii="Arial" w:eastAsia="Times New Roman" w:hAnsi="Arial" w:cs="Arial"/>
          <w:sz w:val="24"/>
          <w:szCs w:val="24"/>
          <w:lang w:eastAsia="tr-TR"/>
        </w:rPr>
        <w:t>i taşımalı olarak okulumuza deva</w:t>
      </w:r>
      <w:r w:rsidR="003519C0" w:rsidRPr="00561FCE">
        <w:rPr>
          <w:rFonts w:ascii="Arial" w:eastAsia="Times New Roman" w:hAnsi="Arial" w:cs="Arial"/>
          <w:sz w:val="24"/>
          <w:szCs w:val="24"/>
          <w:lang w:eastAsia="tr-TR"/>
        </w:rPr>
        <w:t xml:space="preserve">m etmektedirler. </w:t>
      </w:r>
      <w:r w:rsidRPr="00561FCE">
        <w:rPr>
          <w:rFonts w:ascii="Arial" w:eastAsia="Times New Roman" w:hAnsi="Arial" w:cs="Arial"/>
          <w:sz w:val="24"/>
          <w:szCs w:val="24"/>
          <w:lang w:eastAsia="tr-TR"/>
        </w:rPr>
        <w:t>Okulumuz personeli 2 idareci, 7 öğretmen ve 1 hizmetliden oluşmaktadır.</w:t>
      </w:r>
      <w:r w:rsidR="00561FCE">
        <w:rPr>
          <w:rFonts w:ascii="Arial" w:eastAsia="Times New Roman" w:hAnsi="Arial" w:cs="Arial"/>
          <w:sz w:val="24"/>
          <w:szCs w:val="24"/>
          <w:lang w:eastAsia="tr-TR"/>
        </w:rPr>
        <w:t xml:space="preserve"> Yıllara göre değişmekle birlikte ortalama</w:t>
      </w:r>
      <w:r w:rsidR="00AE7820">
        <w:rPr>
          <w:rFonts w:ascii="Arial" w:eastAsia="Times New Roman" w:hAnsi="Arial" w:cs="Arial"/>
          <w:sz w:val="24"/>
          <w:szCs w:val="24"/>
          <w:lang w:eastAsia="tr-TR"/>
        </w:rPr>
        <w:t xml:space="preserve"> 70-75 öğrenci öğrenim görmektedir.</w:t>
      </w:r>
    </w:p>
    <w:p w:rsidR="008D2038" w:rsidRPr="00610C8C" w:rsidRDefault="008D2038" w:rsidP="008D2038">
      <w:pPr>
        <w:shd w:val="clear" w:color="auto" w:fill="FFFFFF"/>
        <w:spacing w:after="150" w:line="225" w:lineRule="atLeast"/>
        <w:ind w:firstLine="708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</w:p>
    <w:p w:rsidR="00610C8C" w:rsidRDefault="00610C8C" w:rsidP="00610C8C">
      <w:pPr>
        <w:shd w:val="clear" w:color="auto" w:fill="FFFFFF"/>
        <w:spacing w:after="150" w:line="225" w:lineRule="atLeast"/>
        <w:ind w:firstLine="708"/>
        <w:jc w:val="center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</w:p>
    <w:p w:rsidR="00610C8C" w:rsidRDefault="00610C8C" w:rsidP="00610C8C">
      <w:pPr>
        <w:shd w:val="clear" w:color="auto" w:fill="FFFFFF"/>
        <w:spacing w:after="150" w:line="225" w:lineRule="atLeast"/>
        <w:ind w:firstLine="708"/>
        <w:jc w:val="center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</w:p>
    <w:p w:rsidR="00246501" w:rsidRDefault="00246501"/>
    <w:sectPr w:rsidR="00246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C8C"/>
    <w:rsid w:val="00002CE7"/>
    <w:rsid w:val="000352F1"/>
    <w:rsid w:val="00072160"/>
    <w:rsid w:val="000A0683"/>
    <w:rsid w:val="000A25B8"/>
    <w:rsid w:val="000E360A"/>
    <w:rsid w:val="000E7A25"/>
    <w:rsid w:val="0015222E"/>
    <w:rsid w:val="00154514"/>
    <w:rsid w:val="00161E3D"/>
    <w:rsid w:val="001B5D71"/>
    <w:rsid w:val="001C1443"/>
    <w:rsid w:val="001C2E0D"/>
    <w:rsid w:val="001F4A65"/>
    <w:rsid w:val="0021513B"/>
    <w:rsid w:val="002233CC"/>
    <w:rsid w:val="00231023"/>
    <w:rsid w:val="00246501"/>
    <w:rsid w:val="00262640"/>
    <w:rsid w:val="00296BF7"/>
    <w:rsid w:val="002E5553"/>
    <w:rsid w:val="00306776"/>
    <w:rsid w:val="003246A9"/>
    <w:rsid w:val="003519C0"/>
    <w:rsid w:val="0039391F"/>
    <w:rsid w:val="00395269"/>
    <w:rsid w:val="003A2664"/>
    <w:rsid w:val="003B4EB3"/>
    <w:rsid w:val="003C390F"/>
    <w:rsid w:val="003D3270"/>
    <w:rsid w:val="00411D8B"/>
    <w:rsid w:val="00427248"/>
    <w:rsid w:val="00431890"/>
    <w:rsid w:val="00436B3D"/>
    <w:rsid w:val="00437052"/>
    <w:rsid w:val="00480274"/>
    <w:rsid w:val="004B05AA"/>
    <w:rsid w:val="004C5215"/>
    <w:rsid w:val="00513C1A"/>
    <w:rsid w:val="005301E2"/>
    <w:rsid w:val="00561FCE"/>
    <w:rsid w:val="005853FF"/>
    <w:rsid w:val="005C7065"/>
    <w:rsid w:val="00610C8C"/>
    <w:rsid w:val="00621585"/>
    <w:rsid w:val="00641D6A"/>
    <w:rsid w:val="00677644"/>
    <w:rsid w:val="006B0C05"/>
    <w:rsid w:val="006B4A2F"/>
    <w:rsid w:val="006C6200"/>
    <w:rsid w:val="00703811"/>
    <w:rsid w:val="00705586"/>
    <w:rsid w:val="00716304"/>
    <w:rsid w:val="007444EB"/>
    <w:rsid w:val="0076397D"/>
    <w:rsid w:val="007B7CB9"/>
    <w:rsid w:val="00803733"/>
    <w:rsid w:val="0081308F"/>
    <w:rsid w:val="0089591C"/>
    <w:rsid w:val="008B0DE6"/>
    <w:rsid w:val="008D2038"/>
    <w:rsid w:val="009A480C"/>
    <w:rsid w:val="009C10CA"/>
    <w:rsid w:val="009E5F68"/>
    <w:rsid w:val="00A07826"/>
    <w:rsid w:val="00A47D1E"/>
    <w:rsid w:val="00A6683E"/>
    <w:rsid w:val="00AD58AC"/>
    <w:rsid w:val="00AE7820"/>
    <w:rsid w:val="00AF5E1A"/>
    <w:rsid w:val="00B35EB8"/>
    <w:rsid w:val="00B70A17"/>
    <w:rsid w:val="00B7295F"/>
    <w:rsid w:val="00B74FA0"/>
    <w:rsid w:val="00BB454C"/>
    <w:rsid w:val="00BE5FE6"/>
    <w:rsid w:val="00C143EF"/>
    <w:rsid w:val="00C57458"/>
    <w:rsid w:val="00D14D7D"/>
    <w:rsid w:val="00D31C9F"/>
    <w:rsid w:val="00D37311"/>
    <w:rsid w:val="00D44D61"/>
    <w:rsid w:val="00D509D0"/>
    <w:rsid w:val="00D81BF4"/>
    <w:rsid w:val="00D82583"/>
    <w:rsid w:val="00D91E1C"/>
    <w:rsid w:val="00DE595A"/>
    <w:rsid w:val="00E52A15"/>
    <w:rsid w:val="00E73FDA"/>
    <w:rsid w:val="00E80F34"/>
    <w:rsid w:val="00E954B8"/>
    <w:rsid w:val="00EA4B5A"/>
    <w:rsid w:val="00ED02E0"/>
    <w:rsid w:val="00EE5AE2"/>
    <w:rsid w:val="00F168FC"/>
    <w:rsid w:val="00F221F2"/>
    <w:rsid w:val="00F378CC"/>
    <w:rsid w:val="00F81BBA"/>
    <w:rsid w:val="00FA635D"/>
    <w:rsid w:val="00FD55B8"/>
    <w:rsid w:val="00FF2474"/>
    <w:rsid w:val="00FF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876E15-9168-4A21-8CF5-080DBAB74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16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716304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7163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1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aberturk.com/etiket/e%C4%9Fitim" TargetMode="External"/><Relationship Id="rId4" Type="http://schemas.openxmlformats.org/officeDocument/2006/relationships/hyperlink" Target="http://www.haberturk.com/etiket/ilk%C3%B6%C4%9Freti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Engin76</dc:creator>
  <cp:lastModifiedBy>erkan akkuş</cp:lastModifiedBy>
  <cp:revision>2</cp:revision>
  <dcterms:created xsi:type="dcterms:W3CDTF">2020-10-06T07:18:00Z</dcterms:created>
  <dcterms:modified xsi:type="dcterms:W3CDTF">2020-10-06T07:18:00Z</dcterms:modified>
</cp:coreProperties>
</file>